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9D" w:rsidRDefault="00372EC0" w:rsidP="00372EC0">
      <w:pPr>
        <w:shd w:val="clear" w:color="auto" w:fill="FFFFFF"/>
        <w:spacing w:after="0" w:line="240" w:lineRule="auto"/>
        <w:ind w:left="-426" w:firstLine="710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72EC0">
        <w:rPr>
          <w:rFonts w:ascii="Times New Roman" w:hAnsi="Times New Roman" w:cs="Times New Roman"/>
          <w:b/>
          <w:sz w:val="28"/>
          <w:szCs w:val="28"/>
        </w:rPr>
        <w:t xml:space="preserve">Определение возрастной категории контента: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нужно знать родителям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соответствии с Федеральным законом от 29.12.2010 № 436-ФЗ «О защите детей от информации, причиняющей вред их здоровью и развитию», вся информационная продукция, выпускаемая на территории Российской Федерации, подлежит обязательной маркировке знаком информационной продукции.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Знак информационной продукции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представляет собой квадрат с цифрой и </w:t>
      </w:r>
      <w:r w:rsidR="004062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«+» (0+, 6+, 12+, 16+, 18+). Наличие данного знака — обязательное требование закона. Отсутствие маркировки или ее несоответствие фактическому содержанию является нарушением и влечет административную ответственность.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означает каждый знак информационной продукции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0+ (для детей всех возрастов)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Информационная продукция не содержит сцен насилия, страха, опасных действий. Рекомендована для неограниченного просмотра и чтения.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6+ (для детей, достигших 6 лет)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Допускаются кратковременные пугающие сцены с обязательным благополучным разрешением конфликта. Отсутствует реалистичное изображение жестокости и антиобщественных действий.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12+ (для детей, достигших 12 лет)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Возможно упоминание наркотических средств и опасных веществ (без демонстрации их употребления), сцены драк без кровопролития, изображение романтических отношений без сексуальных сцен. Содержание не должно оправдывать противоправное поведение.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16+ (для детей, достигших 16 лет)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Допускается показ употребления алкогольной и табачной продукции (при условии, что это не пропагандируется), сцены насилия с кровью, отдельные сексуальные намёки. Подросток должен понимать социальные последствия таких действий.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18+ (только для взрослых)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Запрещено для детей всех возрастов. Включает сцены жестоких пыток, порнографию, пропаганду опасных действий и антиобщественного поведения. Данный контент способен нанести серьезный вред психическому развитию ребенка.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Знак информационной продукции — это не рекомендация, а правовой ориентир.</w:t>
      </w:r>
      <w:r w:rsidR="0040620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 указывает на минимальный возраст ребенка, с которого допустимо знакомство с данным контентом без риска для здоровья и развития. Однако окончательное решение о доступе ребенка к той или иной продукции принимают родители или законные представители, с учетом индивидуальных особенностей развития.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Где в обязательном порядке должен быть указан знак:</w:t>
      </w:r>
    </w:p>
    <w:p w:rsidR="007E329D" w:rsidRPr="007E329D" w:rsidRDefault="007E329D" w:rsidP="007E329D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обложке печатной продукции (книги, журналы)</w:t>
      </w:r>
    </w:p>
    <w:p w:rsidR="007E329D" w:rsidRPr="007E329D" w:rsidRDefault="007E329D" w:rsidP="007E329D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упаковке аудиовизуальной продукции (диски, </w:t>
      </w:r>
      <w:proofErr w:type="spellStart"/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флеш</w:t>
      </w:r>
      <w:proofErr w:type="spellEnd"/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-носители)</w:t>
      </w:r>
    </w:p>
    <w:p w:rsidR="007E329D" w:rsidRPr="007E329D" w:rsidRDefault="007E329D" w:rsidP="007E329D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 началом демонстрации фильма, телепередачи</w:t>
      </w:r>
    </w:p>
    <w:p w:rsidR="007E329D" w:rsidRPr="007E329D" w:rsidRDefault="007E329D" w:rsidP="007E329D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описании компьютерной игры (в том числе в цифровых магазинах)</w:t>
      </w:r>
    </w:p>
    <w:p w:rsidR="007E329D" w:rsidRPr="007E329D" w:rsidRDefault="007E329D" w:rsidP="007E329D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афишах зрелищных мероприятий (спектакли, цирк, концерты)</w:t>
      </w:r>
    </w:p>
    <w:p w:rsidR="00B86CED" w:rsidRDefault="00B86CED" w:rsidP="007E329D">
      <w:pPr>
        <w:shd w:val="clear" w:color="auto" w:fill="FFFFFF"/>
        <w:spacing w:after="0" w:line="240" w:lineRule="auto"/>
        <w:ind w:left="-426"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родителям от Роспотребнадзора</w:t>
      </w:r>
      <w:r w:rsidR="0040620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7E329D" w:rsidRPr="007E329D" w:rsidRDefault="007E329D" w:rsidP="007E329D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Проверяйте знак информационной продукции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 тем, как разрешить ребенку просмотр, прочтение или игру.</w:t>
      </w:r>
    </w:p>
    <w:p w:rsidR="007E329D" w:rsidRPr="007E329D" w:rsidRDefault="007E329D" w:rsidP="007E329D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Не доверяйте непроверенным источникам.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пиратских сайтах и в нелегальном контенте маркировка может отсутствовать или быть ложной.</w:t>
      </w:r>
    </w:p>
    <w:p w:rsidR="007E329D" w:rsidRPr="007E329D" w:rsidRDefault="007E329D" w:rsidP="007E329D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Учитывайте чувствительность ребенка.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ваш ребенок в 12 лет остро реагирует на сцены страха, не ориентируйтесь формально на знак «12+» — отложите просмотр.</w:t>
      </w:r>
    </w:p>
    <w:p w:rsidR="007E329D" w:rsidRPr="007E329D" w:rsidRDefault="007E329D" w:rsidP="007E329D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Смотрите и читайте вместе с детьми.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лучший способ вовремя заметить несоответствие контента возрасту и обсудить сложные темы.</w:t>
      </w:r>
    </w:p>
    <w:p w:rsidR="007E329D" w:rsidRPr="007E329D" w:rsidRDefault="007E329D" w:rsidP="007E329D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Сообщайте о нарушениях.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в магазине вам продают ребенку книгу или игру с маркировкой 18+, или в детском учреждении демонстрируют фильм не по возрасту, вы вправе обратиться в Роспотребнадзор.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Ответственность за нарушения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Нарушение требований к маркировке информационной продукции, а также демонстрация контента, не соответствующего возрастной маркировке (например, фильм 16+ в детском лагере), влечет административную ответственность по ст. 6.17 КоАП РФ. Штрафы предусмотрены для должностных лиц, юридических лиц и индивидуальных предпринимателей.</w:t>
      </w:r>
    </w:p>
    <w:p w:rsidR="007E329D" w:rsidRP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Куда обратиться</w:t>
      </w:r>
    </w:p>
    <w:p w:rsidR="00554ABC" w:rsidRPr="00554ABC" w:rsidRDefault="00554ABC" w:rsidP="00C65C94">
      <w:pPr>
        <w:pStyle w:val="ds-markdown-paragraph"/>
        <w:shd w:val="clear" w:color="auto" w:fill="FFFFFF"/>
        <w:spacing w:before="0" w:beforeAutospacing="0" w:after="0" w:afterAutospacing="0"/>
        <w:ind w:left="-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Потребители</w:t>
      </w:r>
      <w:r w:rsidRPr="00554ABC">
        <w:rPr>
          <w:color w:val="0F1115"/>
          <w:sz w:val="28"/>
          <w:szCs w:val="28"/>
        </w:rPr>
        <w:t xml:space="preserve"> </w:t>
      </w:r>
      <w:r w:rsidR="008C0948">
        <w:rPr>
          <w:color w:val="0F1115"/>
          <w:sz w:val="28"/>
          <w:szCs w:val="28"/>
        </w:rPr>
        <w:t xml:space="preserve">могут </w:t>
      </w:r>
      <w:r w:rsidRPr="00554ABC">
        <w:rPr>
          <w:color w:val="0F1115"/>
          <w:sz w:val="28"/>
          <w:szCs w:val="28"/>
        </w:rPr>
        <w:t>обратиться в Управление Роспотребнадзора по Республике Татарстан:</w:t>
      </w:r>
    </w:p>
    <w:p w:rsidR="00554ABC" w:rsidRPr="00554ABC" w:rsidRDefault="00554ABC" w:rsidP="00554AB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л</w:t>
      </w:r>
      <w:r w:rsidRPr="00554ABC">
        <w:rPr>
          <w:rStyle w:val="a4"/>
          <w:color w:val="0F1115"/>
          <w:sz w:val="28"/>
          <w:szCs w:val="28"/>
        </w:rPr>
        <w:t>ично</w:t>
      </w:r>
      <w:r>
        <w:rPr>
          <w:rStyle w:val="a4"/>
          <w:color w:val="0F1115"/>
          <w:sz w:val="28"/>
          <w:szCs w:val="28"/>
        </w:rPr>
        <w:t xml:space="preserve"> </w:t>
      </w:r>
      <w:r w:rsidRPr="00554ABC">
        <w:rPr>
          <w:color w:val="0F1115"/>
          <w:sz w:val="28"/>
          <w:szCs w:val="28"/>
        </w:rPr>
        <w:t xml:space="preserve">по адресу: </w:t>
      </w:r>
      <w:proofErr w:type="spellStart"/>
      <w:r w:rsidRPr="00554ABC">
        <w:rPr>
          <w:color w:val="0F1115"/>
          <w:sz w:val="28"/>
          <w:szCs w:val="28"/>
        </w:rPr>
        <w:t>г.Казань</w:t>
      </w:r>
      <w:proofErr w:type="spellEnd"/>
      <w:r w:rsidRPr="00554ABC">
        <w:rPr>
          <w:color w:val="0F1115"/>
          <w:sz w:val="28"/>
          <w:szCs w:val="28"/>
        </w:rPr>
        <w:t xml:space="preserve">, </w:t>
      </w:r>
      <w:proofErr w:type="spellStart"/>
      <w:r w:rsidRPr="00554ABC">
        <w:rPr>
          <w:color w:val="0F1115"/>
          <w:sz w:val="28"/>
          <w:szCs w:val="28"/>
        </w:rPr>
        <w:t>ул.Б.Красная</w:t>
      </w:r>
      <w:proofErr w:type="spellEnd"/>
      <w:r w:rsidRPr="00554ABC">
        <w:rPr>
          <w:color w:val="0F1115"/>
          <w:sz w:val="28"/>
          <w:szCs w:val="28"/>
        </w:rPr>
        <w:t>, д.30 (прием граждан по установленному графику)</w:t>
      </w:r>
    </w:p>
    <w:p w:rsidR="00D6165E" w:rsidRPr="00D6165E" w:rsidRDefault="00554ABC" w:rsidP="00C65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E">
        <w:rPr>
          <w:rStyle w:val="a4"/>
          <w:rFonts w:ascii="Times New Roman" w:hAnsi="Times New Roman" w:cs="Times New Roman"/>
          <w:color w:val="0F1115"/>
          <w:sz w:val="28"/>
          <w:szCs w:val="28"/>
        </w:rPr>
        <w:t xml:space="preserve">по </w:t>
      </w:r>
      <w:r w:rsidR="00C65C94">
        <w:rPr>
          <w:rStyle w:val="a4"/>
          <w:rFonts w:ascii="Times New Roman" w:hAnsi="Times New Roman" w:cs="Times New Roman"/>
          <w:color w:val="0F1115"/>
          <w:sz w:val="28"/>
          <w:szCs w:val="28"/>
        </w:rPr>
        <w:t xml:space="preserve">контактным </w:t>
      </w:r>
      <w:r w:rsidRPr="00D6165E">
        <w:rPr>
          <w:rStyle w:val="a4"/>
          <w:rFonts w:ascii="Times New Roman" w:hAnsi="Times New Roman" w:cs="Times New Roman"/>
          <w:color w:val="0F1115"/>
          <w:sz w:val="28"/>
          <w:szCs w:val="28"/>
        </w:rPr>
        <w:t>телефон</w:t>
      </w:r>
      <w:r w:rsidR="00D6165E" w:rsidRPr="00D6165E">
        <w:rPr>
          <w:rStyle w:val="a4"/>
          <w:rFonts w:ascii="Times New Roman" w:hAnsi="Times New Roman" w:cs="Times New Roman"/>
          <w:color w:val="0F1115"/>
          <w:sz w:val="28"/>
          <w:szCs w:val="28"/>
        </w:rPr>
        <w:t>ам</w:t>
      </w:r>
      <w:r w:rsidRPr="00D6165E">
        <w:rPr>
          <w:rFonts w:ascii="Times New Roman" w:hAnsi="Times New Roman" w:cs="Times New Roman"/>
          <w:color w:val="0F1115"/>
          <w:sz w:val="28"/>
          <w:szCs w:val="28"/>
        </w:rPr>
        <w:t xml:space="preserve">: </w:t>
      </w:r>
      <w:r w:rsidR="00826F46">
        <w:rPr>
          <w:rFonts w:ascii="Times New Roman" w:hAnsi="Times New Roman" w:cs="Times New Roman"/>
          <w:color w:val="0F1115"/>
          <w:sz w:val="28"/>
          <w:szCs w:val="28"/>
        </w:rPr>
        <w:t>Е</w:t>
      </w:r>
      <w:r w:rsidR="00826F46" w:rsidRPr="00D6165E">
        <w:rPr>
          <w:rFonts w:ascii="Times New Roman" w:hAnsi="Times New Roman" w:cs="Times New Roman"/>
          <w:color w:val="0F1115"/>
          <w:sz w:val="28"/>
          <w:szCs w:val="28"/>
        </w:rPr>
        <w:t>д</w:t>
      </w:r>
      <w:r w:rsidR="00826F46">
        <w:rPr>
          <w:rFonts w:ascii="Times New Roman" w:hAnsi="Times New Roman" w:cs="Times New Roman"/>
          <w:color w:val="0F1115"/>
          <w:sz w:val="28"/>
          <w:szCs w:val="28"/>
        </w:rPr>
        <w:t>иного консультационного центра Р</w:t>
      </w:r>
      <w:r w:rsidR="00826F46" w:rsidRPr="00D6165E">
        <w:rPr>
          <w:rFonts w:ascii="Times New Roman" w:hAnsi="Times New Roman" w:cs="Times New Roman"/>
          <w:color w:val="0F1115"/>
          <w:sz w:val="28"/>
          <w:szCs w:val="28"/>
        </w:rPr>
        <w:t>оспотребнадзора</w:t>
      </w:r>
      <w:r w:rsidR="00D6165E" w:rsidRPr="00D6165E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D6165E" w:rsidRPr="00D6165E">
        <w:rPr>
          <w:rFonts w:ascii="Times New Roman" w:hAnsi="Times New Roman" w:cs="Times New Roman"/>
          <w:sz w:val="28"/>
          <w:szCs w:val="28"/>
        </w:rPr>
        <w:t xml:space="preserve">8-(800)555-49-43 (круглосуточно); </w:t>
      </w:r>
    </w:p>
    <w:p w:rsidR="00D6165E" w:rsidRPr="00D6165E" w:rsidRDefault="00826F46" w:rsidP="00D6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5E">
        <w:rPr>
          <w:rFonts w:ascii="Times New Roman" w:hAnsi="Times New Roman" w:cs="Times New Roman"/>
          <w:sz w:val="28"/>
          <w:szCs w:val="28"/>
        </w:rPr>
        <w:t xml:space="preserve">Консультационного центра для потребителей </w:t>
      </w:r>
      <w:r w:rsidR="00C65C94" w:rsidRPr="00D6165E">
        <w:rPr>
          <w:rFonts w:ascii="Times New Roman" w:hAnsi="Times New Roman" w:cs="Times New Roman"/>
          <w:sz w:val="28"/>
          <w:szCs w:val="28"/>
        </w:rPr>
        <w:t>(</w:t>
      </w:r>
      <w:r w:rsidR="00D6165E" w:rsidRPr="00D6165E">
        <w:rPr>
          <w:rFonts w:ascii="Times New Roman" w:hAnsi="Times New Roman" w:cs="Times New Roman"/>
          <w:sz w:val="28"/>
          <w:szCs w:val="28"/>
        </w:rPr>
        <w:t>843) 221-90-16</w:t>
      </w:r>
    </w:p>
    <w:p w:rsidR="00D6165E" w:rsidRPr="00D6165E" w:rsidRDefault="00D6165E" w:rsidP="00D6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65E">
        <w:rPr>
          <w:rFonts w:ascii="Times New Roman" w:hAnsi="Times New Roman" w:cs="Times New Roman"/>
          <w:sz w:val="28"/>
          <w:szCs w:val="28"/>
        </w:rPr>
        <w:t>ПН-ЧТ 10.00-17.00, ПТ 10.00-15.45</w:t>
      </w:r>
      <w:r w:rsidR="00C65C94">
        <w:rPr>
          <w:rFonts w:ascii="Times New Roman" w:hAnsi="Times New Roman" w:cs="Times New Roman"/>
          <w:sz w:val="28"/>
          <w:szCs w:val="28"/>
        </w:rPr>
        <w:t xml:space="preserve"> </w:t>
      </w:r>
      <w:r w:rsidR="00826F46">
        <w:rPr>
          <w:rFonts w:ascii="Times New Roman" w:hAnsi="Times New Roman" w:cs="Times New Roman"/>
          <w:sz w:val="28"/>
          <w:szCs w:val="28"/>
        </w:rPr>
        <w:t>п</w:t>
      </w:r>
      <w:r w:rsidRPr="00D6165E">
        <w:rPr>
          <w:rFonts w:ascii="Times New Roman" w:hAnsi="Times New Roman" w:cs="Times New Roman"/>
          <w:sz w:val="28"/>
          <w:szCs w:val="28"/>
        </w:rPr>
        <w:t>ерерыв с 12.00 до 12.45</w:t>
      </w:r>
    </w:p>
    <w:p w:rsidR="00554ABC" w:rsidRPr="00554ABC" w:rsidRDefault="00554ABC" w:rsidP="00554AB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554ABC">
        <w:rPr>
          <w:rStyle w:val="a4"/>
          <w:color w:val="0F1115"/>
          <w:sz w:val="28"/>
          <w:szCs w:val="28"/>
        </w:rPr>
        <w:t>в электронной форме</w:t>
      </w:r>
      <w:r>
        <w:rPr>
          <w:rStyle w:val="a4"/>
          <w:color w:val="0F1115"/>
          <w:sz w:val="28"/>
          <w:szCs w:val="28"/>
        </w:rPr>
        <w:t xml:space="preserve"> </w:t>
      </w:r>
      <w:r w:rsidRPr="00554ABC">
        <w:rPr>
          <w:color w:val="0F1115"/>
          <w:sz w:val="28"/>
          <w:szCs w:val="28"/>
        </w:rPr>
        <w:t>через официальный сайт:</w:t>
      </w:r>
      <w:r>
        <w:rPr>
          <w:color w:val="0F1115"/>
          <w:sz w:val="28"/>
          <w:szCs w:val="28"/>
        </w:rPr>
        <w:t xml:space="preserve"> </w:t>
      </w:r>
      <w:hyperlink r:id="rId5" w:history="1">
        <w:r w:rsidR="00D6165E" w:rsidRPr="00E37F7B">
          <w:rPr>
            <w:rStyle w:val="a3"/>
            <w:sz w:val="28"/>
            <w:szCs w:val="28"/>
          </w:rPr>
          <w:t>https://16.rospotrebnadzor.ru/</w:t>
        </w:r>
      </w:hyperlink>
    </w:p>
    <w:p w:rsid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Роспотребнадзор напоминает:</w:t>
      </w:r>
    </w:p>
    <w:p w:rsid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Безопасность детства — зона общей ответственности.</w:t>
      </w:r>
    </w:p>
    <w:p w:rsidR="007E329D" w:rsidRDefault="007E329D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E32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Знак информационной продукции помогает вам сделать правильный и законный выбор.</w:t>
      </w:r>
    </w:p>
    <w:p w:rsidR="0095116F" w:rsidRPr="0095116F" w:rsidRDefault="0095116F" w:rsidP="007E329D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116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Зеленодольский</w:t>
      </w:r>
      <w:proofErr w:type="spellEnd"/>
      <w:r w:rsidRPr="0095116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ТО Управления </w:t>
      </w:r>
      <w:proofErr w:type="spellStart"/>
      <w:r w:rsidRPr="0095116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Татарстан, 15.04.2026г.</w:t>
      </w:r>
      <w:bookmarkStart w:id="0" w:name="_GoBack"/>
      <w:bookmarkEnd w:id="0"/>
      <w:r w:rsidRPr="0095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7EC6" w:rsidRPr="007E329D" w:rsidRDefault="00EB7EC6" w:rsidP="007E329D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sectPr w:rsidR="00EB7EC6" w:rsidRPr="007E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330A7"/>
    <w:multiLevelType w:val="multilevel"/>
    <w:tmpl w:val="4F38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97DA0"/>
    <w:multiLevelType w:val="multilevel"/>
    <w:tmpl w:val="7200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A063D"/>
    <w:multiLevelType w:val="multilevel"/>
    <w:tmpl w:val="025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C3F7F"/>
    <w:multiLevelType w:val="multilevel"/>
    <w:tmpl w:val="63A2B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F9"/>
    <w:rsid w:val="00372EC0"/>
    <w:rsid w:val="00406204"/>
    <w:rsid w:val="005523F9"/>
    <w:rsid w:val="00554ABC"/>
    <w:rsid w:val="007E329D"/>
    <w:rsid w:val="008175CA"/>
    <w:rsid w:val="00826F46"/>
    <w:rsid w:val="008C0948"/>
    <w:rsid w:val="0095116F"/>
    <w:rsid w:val="00A45AA5"/>
    <w:rsid w:val="00B86CED"/>
    <w:rsid w:val="00C13368"/>
    <w:rsid w:val="00C65C94"/>
    <w:rsid w:val="00D6165E"/>
    <w:rsid w:val="00D67EC8"/>
    <w:rsid w:val="00EB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680D6-5AF8-42FF-BD55-5A12B122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CED"/>
    <w:rPr>
      <w:color w:val="0563C1" w:themeColor="hyperlink"/>
      <w:u w:val="single"/>
    </w:rPr>
  </w:style>
  <w:style w:type="paragraph" w:customStyle="1" w:styleId="ds-markdown-paragraph">
    <w:name w:val="ds-markdown-paragraph"/>
    <w:basedOn w:val="a"/>
    <w:rsid w:val="0055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367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322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6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12</cp:revision>
  <dcterms:created xsi:type="dcterms:W3CDTF">2026-04-06T13:39:00Z</dcterms:created>
  <dcterms:modified xsi:type="dcterms:W3CDTF">2026-04-15T11:24:00Z</dcterms:modified>
</cp:coreProperties>
</file>